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96BDB56" w14:textId="77777777" w:rsidR="00DE1836" w:rsidRDefault="00DE1836" w:rsidP="00DE1836">
      <w:pPr>
        <w:jc w:val="center"/>
        <w:rPr>
          <w:b/>
          <w:bCs/>
          <w:u w:val="single"/>
          <w:lang w:val="en-US"/>
        </w:rPr>
      </w:pPr>
      <w:r w:rsidRPr="00DE1836">
        <w:rPr>
          <w:b/>
          <w:bCs/>
          <w:u w:val="single"/>
          <w:lang w:val="en-US"/>
        </w:rPr>
        <w:t>BE</w:t>
      </w:r>
    </w:p>
    <w:p w14:paraId="39CA5AB1" w14:textId="77777777" w:rsidR="00DE1836" w:rsidRPr="00DE1836" w:rsidRDefault="00DE1836" w:rsidP="00DE183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" w:eastAsia="en-GD"/>
        </w:rPr>
      </w:pPr>
      <w:r w:rsidRPr="00DE1836">
        <w:rPr>
          <w:rFonts w:ascii="Times New Roman" w:eastAsia="Times New Roman" w:hAnsi="Times New Roman" w:cs="Times New Roman"/>
          <w:b/>
          <w:bCs/>
          <w:sz w:val="24"/>
          <w:szCs w:val="24"/>
          <w:lang w:val="en" w:eastAsia="en-GD"/>
        </w:rPr>
        <w:t>BE10-1 (L01)</w:t>
      </w:r>
      <w:r w:rsidRPr="00DE1836">
        <w:rPr>
          <w:rFonts w:ascii="Times New Roman" w:eastAsia="Times New Roman" w:hAnsi="Times New Roman" w:cs="Times New Roman"/>
          <w:sz w:val="24"/>
          <w:szCs w:val="24"/>
          <w:lang w:val="en" w:eastAsia="en-GD"/>
        </w:rPr>
        <w:t xml:space="preserve"> Previn Brothers Inc. purchased land at a price of $27,000. Closing costs were $1,400. An old building was removed at a cost of $10,200. What amount should be recorded as the cost of the land? </w:t>
      </w:r>
    </w:p>
    <w:p w14:paraId="23061A3C" w14:textId="77777777" w:rsidR="00DE1836" w:rsidRPr="00DE1836" w:rsidRDefault="00DE1836" w:rsidP="00DE183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" w:eastAsia="en-GD"/>
        </w:rPr>
      </w:pPr>
      <w:r w:rsidRPr="00DE1836">
        <w:rPr>
          <w:rFonts w:ascii="Times New Roman" w:eastAsia="Times New Roman" w:hAnsi="Times New Roman" w:cs="Times New Roman"/>
          <w:b/>
          <w:bCs/>
          <w:sz w:val="24"/>
          <w:szCs w:val="24"/>
          <w:lang w:val="en" w:eastAsia="en-GD"/>
        </w:rPr>
        <w:t>B</w:t>
      </w:r>
      <w:r w:rsidRPr="00DE1836">
        <w:rPr>
          <w:rFonts w:ascii="Times New Roman" w:eastAsia="Times New Roman" w:hAnsi="Times New Roman" w:cs="Times New Roman"/>
          <w:b/>
          <w:bCs/>
          <w:sz w:val="24"/>
          <w:szCs w:val="24"/>
          <w:lang w:val="en" w:eastAsia="en-GD"/>
        </w:rPr>
        <w:t>E10-6 (L04)</w:t>
      </w:r>
      <w:r w:rsidRPr="00DE1836">
        <w:rPr>
          <w:rFonts w:ascii="Times New Roman" w:eastAsia="Times New Roman" w:hAnsi="Times New Roman" w:cs="Times New Roman"/>
          <w:sz w:val="24"/>
          <w:szCs w:val="24"/>
          <w:lang w:val="en" w:eastAsia="en-GD"/>
        </w:rPr>
        <w:t xml:space="preserve"> Mohave Inc. purchased land, building, and equipment from Laguna Corporation for a cash payment of $315,000. The estimated fair values of the assets are land $60,000, building $220,000, and equipment $80,000. At what amounts should each of the three assets be recorded</w:t>
      </w:r>
    </w:p>
    <w:p w14:paraId="3C2932C9" w14:textId="77777777" w:rsidR="00DE1836" w:rsidRPr="00DE1836" w:rsidRDefault="00DE1836" w:rsidP="00DE183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" w:eastAsia="en-GD"/>
        </w:rPr>
      </w:pPr>
      <w:r w:rsidRPr="00DE1836">
        <w:rPr>
          <w:rFonts w:ascii="Times New Roman" w:eastAsia="Times New Roman" w:hAnsi="Times New Roman" w:cs="Times New Roman"/>
          <w:b/>
          <w:bCs/>
          <w:sz w:val="24"/>
          <w:szCs w:val="24"/>
          <w:lang w:val="en" w:eastAsia="en-GD"/>
        </w:rPr>
        <w:t>BE10-8 (L04)</w:t>
      </w:r>
      <w:r w:rsidRPr="00DE1836">
        <w:rPr>
          <w:rFonts w:ascii="Times New Roman" w:eastAsia="Times New Roman" w:hAnsi="Times New Roman" w:cs="Times New Roman"/>
          <w:sz w:val="24"/>
          <w:szCs w:val="24"/>
          <w:lang w:val="en" w:eastAsia="en-GD"/>
        </w:rPr>
        <w:t xml:space="preserve"> Navajo Corporation traded a used truck (cost $20,000, accumulated depreciation $18,000) for a small computer with a fair value of $3,300. Navajo also paid $500 in the transaction. Prepare the journal entry to record the exchange. (The exchange has commercial substance.) </w:t>
      </w:r>
    </w:p>
    <w:p w14:paraId="138E0B56" w14:textId="77777777" w:rsidR="00DE1836" w:rsidRPr="00DE1836" w:rsidRDefault="00DE1836" w:rsidP="00DE183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" w:eastAsia="en-GD"/>
        </w:rPr>
      </w:pPr>
      <w:bookmarkStart w:id="0" w:name="_GoBack"/>
      <w:r w:rsidRPr="00DE1836">
        <w:rPr>
          <w:rFonts w:ascii="Times New Roman" w:eastAsia="Times New Roman" w:hAnsi="Times New Roman" w:cs="Times New Roman"/>
          <w:b/>
          <w:bCs/>
          <w:sz w:val="24"/>
          <w:szCs w:val="24"/>
          <w:lang w:val="en" w:eastAsia="en-GD"/>
        </w:rPr>
        <w:t>BE10-10 (L04)</w:t>
      </w:r>
      <w:r w:rsidRPr="00DE1836">
        <w:rPr>
          <w:rFonts w:ascii="Times New Roman" w:eastAsia="Times New Roman" w:hAnsi="Times New Roman" w:cs="Times New Roman"/>
          <w:sz w:val="24"/>
          <w:szCs w:val="24"/>
          <w:lang w:val="en" w:eastAsia="en-GD"/>
        </w:rPr>
        <w:t xml:space="preserve"> </w:t>
      </w:r>
      <w:bookmarkEnd w:id="0"/>
      <w:r w:rsidRPr="00DE1836">
        <w:rPr>
          <w:rFonts w:ascii="Times New Roman" w:eastAsia="Times New Roman" w:hAnsi="Times New Roman" w:cs="Times New Roman"/>
          <w:sz w:val="24"/>
          <w:szCs w:val="24"/>
          <w:lang w:val="en" w:eastAsia="en-GD"/>
        </w:rPr>
        <w:t>Mehta Company traded a used welding machine (cost $9,000, accumulated depreciation $3,000) for office equipment with an estimated fair value of $5,000. Mehta also paid $3,000 cash in the transaction. Prepare the journal entry to record the exchange. (The exchange has commercial substance.)</w:t>
      </w:r>
    </w:p>
    <w:p w14:paraId="4B558C34" w14:textId="77777777" w:rsidR="00DE1836" w:rsidRPr="00DE1836" w:rsidRDefault="00DE1836" w:rsidP="00DE1836">
      <w:pPr>
        <w:jc w:val="center"/>
        <w:rPr>
          <w:b/>
          <w:bCs/>
          <w:u w:val="single"/>
          <w:lang w:val="en-US"/>
        </w:rPr>
      </w:pPr>
    </w:p>
    <w:sectPr w:rsidR="00DE1836" w:rsidRPr="00DE183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1836"/>
    <w:rsid w:val="00DE18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A23386"/>
  <w15:chartTrackingRefBased/>
  <w15:docId w15:val="{CA6DC1AE-A196-4F4B-9D1F-05B102DF0B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667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8020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6290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2944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7289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1028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365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6846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954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503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238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56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161</Words>
  <Characters>920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luis janota</dc:creator>
  <cp:keywords/>
  <dc:description/>
  <cp:lastModifiedBy>luis janota</cp:lastModifiedBy>
  <cp:revision>1</cp:revision>
  <dcterms:created xsi:type="dcterms:W3CDTF">2019-08-10T20:17:00Z</dcterms:created>
  <dcterms:modified xsi:type="dcterms:W3CDTF">2019-08-10T20:20:00Z</dcterms:modified>
</cp:coreProperties>
</file>